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B09EDD" w14:textId="77777777" w:rsidR="00663181" w:rsidRDefault="00663181">
      <w:pPr>
        <w:pStyle w:val="NormalWeb"/>
        <w:shd w:val="clear" w:color="auto" w:fill="FFFFFF"/>
        <w:spacing w:before="0" w:beforeAutospacing="0" w:after="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0"/>
          <w:szCs w:val="20"/>
          <w:bdr w:val="none" w:sz="0" w:space="0" w:color="auto" w:frame="1"/>
        </w:rPr>
        <w:t>The first written assignment for this course is due in Week 3 and requires you to draw upon what you have learned in the first 3 weeks of class to analyze the total rewards system offered by two well-known organizations, L.L. Bean and Aflac. </w:t>
      </w:r>
      <w:r>
        <w:rPr>
          <w:rFonts w:ascii="Lucida Sans Unicode" w:hAnsi="Lucida Sans Unicode" w:cs="Lucida Sans Unicode"/>
          <w:color w:val="494C4E"/>
          <w:spacing w:val="3"/>
          <w:sz w:val="29"/>
          <w:szCs w:val="29"/>
        </w:rPr>
        <w:br/>
      </w:r>
      <w:r>
        <w:rPr>
          <w:rFonts w:ascii="Lucida Sans Unicode" w:hAnsi="Lucida Sans Unicode" w:cs="Lucida Sans Unicode"/>
          <w:color w:val="494C4E"/>
          <w:spacing w:val="3"/>
          <w:sz w:val="29"/>
          <w:szCs w:val="29"/>
        </w:rPr>
        <w:br/>
      </w:r>
      <w:r>
        <w:rPr>
          <w:rFonts w:ascii="Lucida Sans Unicode" w:hAnsi="Lucida Sans Unicode" w:cs="Lucida Sans Unicode"/>
          <w:color w:val="494C4E"/>
          <w:spacing w:val="3"/>
          <w:sz w:val="20"/>
          <w:szCs w:val="20"/>
          <w:bdr w:val="none" w:sz="0" w:space="0" w:color="auto" w:frame="1"/>
        </w:rPr>
        <w:t>To complete the assignment, you will need to read the Society for Human Resource Management (SHRM) case study, </w:t>
      </w:r>
      <w:r>
        <w:rPr>
          <w:rStyle w:val="Emphasis"/>
          <w:rFonts w:ascii="Lucida Sans Unicode" w:hAnsi="Lucida Sans Unicode" w:cs="Lucida Sans Unicode"/>
          <w:color w:val="494C4E"/>
          <w:spacing w:val="3"/>
          <w:sz w:val="20"/>
          <w:szCs w:val="20"/>
          <w:bdr w:val="none" w:sz="0" w:space="0" w:color="auto" w:frame="1"/>
        </w:rPr>
        <w:t>Benefits and Business at Aflac and L.L. Bean</w:t>
      </w:r>
      <w:r>
        <w:rPr>
          <w:rFonts w:ascii="Lucida Sans Unicode" w:hAnsi="Lucida Sans Unicode" w:cs="Lucida Sans Unicode"/>
          <w:color w:val="494C4E"/>
          <w:spacing w:val="3"/>
          <w:sz w:val="20"/>
          <w:szCs w:val="20"/>
          <w:bdr w:val="none" w:sz="0" w:space="0" w:color="auto" w:frame="1"/>
        </w:rPr>
        <w:t>, that is posted at the bottom of this page. After reading the case study, you are to answer the questions below. Be sure to incorporate appropriate scholarly and practitioner references to support your key ideas. The total length of your assignment should be no more than 5-6 pages, not including the cover page and reference list. The assignment is worth 100 points and </w:t>
      </w:r>
      <w:r>
        <w:rPr>
          <w:rFonts w:ascii="Lucida Sans Unicode" w:hAnsi="Lucida Sans Unicode" w:cs="Lucida Sans Unicode"/>
          <w:color w:val="000000"/>
          <w:spacing w:val="3"/>
          <w:sz w:val="20"/>
          <w:szCs w:val="20"/>
          <w:bdr w:val="none" w:sz="0" w:space="0" w:color="auto" w:frame="1"/>
        </w:rPr>
        <w:t>20%</w:t>
      </w:r>
      <w:r>
        <w:rPr>
          <w:rFonts w:ascii="Lucida Sans Unicode" w:hAnsi="Lucida Sans Unicode" w:cs="Lucida Sans Unicode"/>
          <w:color w:val="494C4E"/>
          <w:spacing w:val="3"/>
          <w:sz w:val="20"/>
          <w:szCs w:val="20"/>
          <w:bdr w:val="none" w:sz="0" w:space="0" w:color="auto" w:frame="1"/>
        </w:rPr>
        <w:t> of your total grade. It will be scored according to the corresponding grading rubric that is posted at the end of this page.  The grading rubric includes references as a requirement of the assignment.  You may use websites as references, however, they do not count towards the minimum requirement of 3 professional sources.  </w:t>
      </w:r>
    </w:p>
    <w:p w14:paraId="0BCB5716" w14:textId="77777777" w:rsidR="00663181" w:rsidRDefault="00663181">
      <w:pPr>
        <w:pStyle w:val="NormalWeb"/>
        <w:shd w:val="clear" w:color="auto" w:fill="FFFFFF"/>
        <w:spacing w:before="0" w:beforeAutospacing="0" w:after="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0"/>
          <w:szCs w:val="20"/>
          <w:bdr w:val="none" w:sz="0" w:space="0" w:color="auto" w:frame="1"/>
        </w:rPr>
        <w:t>Case Study Questions. Pick </w:t>
      </w:r>
      <w:r>
        <w:rPr>
          <w:rFonts w:ascii="Lucida Sans Unicode" w:hAnsi="Lucida Sans Unicode" w:cs="Lucida Sans Unicode"/>
          <w:color w:val="494C4E"/>
          <w:spacing w:val="3"/>
          <w:sz w:val="20"/>
          <w:szCs w:val="20"/>
          <w:u w:val="single"/>
          <w:bdr w:val="none" w:sz="0" w:space="0" w:color="auto" w:frame="1"/>
        </w:rPr>
        <w:t>one</w:t>
      </w:r>
      <w:r>
        <w:rPr>
          <w:rFonts w:ascii="Lucida Sans Unicode" w:hAnsi="Lucida Sans Unicode" w:cs="Lucida Sans Unicode"/>
          <w:color w:val="494C4E"/>
          <w:spacing w:val="3"/>
          <w:sz w:val="20"/>
          <w:szCs w:val="20"/>
          <w:bdr w:val="none" w:sz="0" w:space="0" w:color="auto" w:frame="1"/>
        </w:rPr>
        <w:t> of the companies presented in the SHRM case study, either Aflac or L.L. Bean, and answer the following:</w:t>
      </w:r>
    </w:p>
    <w:p w14:paraId="12D88F75" w14:textId="77777777" w:rsidR="00663181" w:rsidRDefault="00663181" w:rsidP="00663181">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Pr>
          <w:rFonts w:ascii="Lucida Sans Unicode" w:eastAsia="Times New Roman" w:hAnsi="Lucida Sans Unicode" w:cs="Lucida Sans Unicode"/>
          <w:color w:val="494C4E"/>
          <w:spacing w:val="3"/>
          <w:sz w:val="20"/>
          <w:szCs w:val="20"/>
          <w:bdr w:val="none" w:sz="0" w:space="0" w:color="auto" w:frame="1"/>
        </w:rPr>
        <w:t>Think about the internal strengths and weaknesses of the company. How, if at all, did the firm respond to these factors from a total rewards perspective? 25 points</w:t>
      </w:r>
    </w:p>
    <w:p w14:paraId="19043247" w14:textId="77777777" w:rsidR="00663181" w:rsidRDefault="00663181" w:rsidP="00663181">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Pr>
          <w:rFonts w:ascii="Lucida Sans Unicode" w:eastAsia="Times New Roman" w:hAnsi="Lucida Sans Unicode" w:cs="Lucida Sans Unicode"/>
          <w:color w:val="494C4E"/>
          <w:spacing w:val="3"/>
          <w:sz w:val="20"/>
          <w:szCs w:val="20"/>
          <w:bdr w:val="none" w:sz="0" w:space="0" w:color="auto" w:frame="1"/>
        </w:rPr>
        <w:t>Consider the external opportunities and threats of the company. How, if at all, did the firm respond to these factors from a total rewards perspective? 25 points</w:t>
      </w:r>
    </w:p>
    <w:p w14:paraId="51099F2A" w14:textId="77777777" w:rsidR="00663181" w:rsidRDefault="00663181" w:rsidP="00663181">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Pr>
          <w:rFonts w:ascii="Lucida Sans Unicode" w:eastAsia="Times New Roman" w:hAnsi="Lucida Sans Unicode" w:cs="Lucida Sans Unicode"/>
          <w:color w:val="494C4E"/>
          <w:spacing w:val="3"/>
          <w:sz w:val="20"/>
          <w:szCs w:val="20"/>
          <w:bdr w:val="none" w:sz="0" w:space="0" w:color="auto" w:frame="1"/>
        </w:rPr>
        <w:t>Given the corporate values of the organization, what revisions would you make to its benefits program in order to better align it with the accomplishment of the company’s organizational goals and values? 50 points</w:t>
      </w:r>
    </w:p>
    <w:p w14:paraId="792BF222" w14:textId="77777777" w:rsidR="00663181" w:rsidRDefault="00663181">
      <w:pPr>
        <w:pStyle w:val="NormalWeb"/>
        <w:shd w:val="clear" w:color="auto" w:fill="FFFFFF"/>
        <w:spacing w:before="0" w:beforeAutospacing="0" w:after="0" w:afterAutospacing="0"/>
        <w:rPr>
          <w:rFonts w:ascii="Lucida Sans Unicode" w:hAnsi="Lucida Sans Unicode" w:cs="Lucida Sans Unicode"/>
          <w:color w:val="494C4E"/>
          <w:spacing w:val="3"/>
          <w:sz w:val="29"/>
          <w:szCs w:val="29"/>
        </w:rPr>
      </w:pPr>
      <w:hyperlink r:id="rId5" w:tgtFrame="_self" w:history="1">
        <w:r>
          <w:rPr>
            <w:rStyle w:val="Hyperlink"/>
            <w:rFonts w:ascii="Lucida Sans Unicode" w:hAnsi="Lucida Sans Unicode" w:cs="Lucida Sans Unicode"/>
            <w:color w:val="006FBF"/>
            <w:spacing w:val="3"/>
            <w:sz w:val="20"/>
            <w:szCs w:val="20"/>
            <w:bdr w:val="none" w:sz="0" w:space="0" w:color="auto" w:frame="1"/>
          </w:rPr>
          <w:t xml:space="preserve">1st Assignment Benefits at AFLAC and </w:t>
        </w:r>
        <w:proofErr w:type="spellStart"/>
        <w:r>
          <w:rPr>
            <w:rStyle w:val="Hyperlink"/>
            <w:rFonts w:ascii="Lucida Sans Unicode" w:hAnsi="Lucida Sans Unicode" w:cs="Lucida Sans Unicode"/>
            <w:color w:val="006FBF"/>
            <w:spacing w:val="3"/>
            <w:sz w:val="20"/>
            <w:szCs w:val="20"/>
            <w:bdr w:val="none" w:sz="0" w:space="0" w:color="auto" w:frame="1"/>
          </w:rPr>
          <w:t>LLBean.pdf</w:t>
        </w:r>
        <w:proofErr w:type="spellEnd"/>
      </w:hyperlink>
    </w:p>
    <w:p w14:paraId="25F5076D" w14:textId="77777777" w:rsidR="00663181" w:rsidRDefault="00663181">
      <w:pPr>
        <w:pStyle w:val="NormalWeb"/>
        <w:shd w:val="clear" w:color="auto" w:fill="FFFFFF"/>
        <w:spacing w:before="0" w:beforeAutospacing="0" w:after="0" w:afterAutospacing="0"/>
        <w:rPr>
          <w:rFonts w:ascii="Lucida Sans Unicode" w:hAnsi="Lucida Sans Unicode" w:cs="Lucida Sans Unicode"/>
          <w:color w:val="494C4E"/>
          <w:spacing w:val="3"/>
          <w:sz w:val="29"/>
          <w:szCs w:val="29"/>
        </w:rPr>
      </w:pPr>
      <w:hyperlink r:id="rId6" w:tgtFrame="_self" w:history="1">
        <w:r>
          <w:rPr>
            <w:rStyle w:val="Hyperlink"/>
            <w:rFonts w:ascii="Lucida Sans Unicode" w:hAnsi="Lucida Sans Unicode" w:cs="Lucida Sans Unicode"/>
            <w:color w:val="006FBF"/>
            <w:spacing w:val="3"/>
            <w:sz w:val="20"/>
            <w:szCs w:val="20"/>
            <w:bdr w:val="none" w:sz="0" w:space="0" w:color="auto" w:frame="1"/>
          </w:rPr>
          <w:t>Written Assignment Rubric.doc</w:t>
        </w:r>
      </w:hyperlink>
    </w:p>
    <w:p w14:paraId="442AAADA" w14:textId="77777777" w:rsidR="00663181" w:rsidRDefault="00663181"/>
    <w:sectPr w:rsidR="006631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76307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181"/>
    <w:rsid w:val="00371DA0"/>
    <w:rsid w:val="00663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E9C1A5"/>
  <w15:chartTrackingRefBased/>
  <w15:docId w15:val="{BD4509B2-240A-C842-9C79-D056B39CF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3181"/>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663181"/>
    <w:rPr>
      <w:i/>
      <w:iCs/>
    </w:rPr>
  </w:style>
  <w:style w:type="character" w:styleId="Hyperlink">
    <w:name w:val="Hyperlink"/>
    <w:basedOn w:val="DefaultParagraphFont"/>
    <w:uiPriority w:val="99"/>
    <w:semiHidden/>
    <w:unhideWhenUsed/>
    <w:rsid w:val="006631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learn.umgc.edu/d2l/common/dialogs/quickLink/quickLink.d2l?ou=482705&amp;type=coursefile&amp;fileId=Written+Assignment+Rubric.doc" TargetMode="External" /><Relationship Id="rId5" Type="http://schemas.openxmlformats.org/officeDocument/2006/relationships/hyperlink" Target="https://learn.umgc.edu/d2l/common/dialogs/quickLink/quickLink.d2l?ou=482705&amp;type=coursefile&amp;fileId=1st+Assignment+Benefits+at+AFLAC+and+LLBean.pdf"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1859</Characters>
  <Application>Microsoft Office Word</Application>
  <DocSecurity>0</DocSecurity>
  <Lines>15</Lines>
  <Paragraphs>4</Paragraphs>
  <ScaleCrop>false</ScaleCrop>
  <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Gwennitta Banks</dc:creator>
  <cp:keywords/>
  <dc:description/>
  <cp:lastModifiedBy>Gwennitta Banks</cp:lastModifiedBy>
  <cp:revision>2</cp:revision>
  <dcterms:created xsi:type="dcterms:W3CDTF">2020-05-22T21:16:00Z</dcterms:created>
  <dcterms:modified xsi:type="dcterms:W3CDTF">2020-05-22T21:16:00Z</dcterms:modified>
</cp:coreProperties>
</file>